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3D" w:rsidRDefault="00DA3018">
      <w:pPr>
        <w:pStyle w:val="a3"/>
        <w:spacing w:before="63"/>
        <w:ind w:left="8164" w:right="194"/>
      </w:pPr>
      <w:r>
        <w:t>Затверджено на засіданні педагогічної ради закладу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 w:rsidR="00F25D14">
        <w:t>24.01.2024</w:t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25D14">
        <w:t>04</w:t>
      </w:r>
      <w:r>
        <w:t>, Наказ</w:t>
      </w:r>
      <w:r>
        <w:rPr>
          <w:spacing w:val="-1"/>
        </w:rPr>
        <w:t xml:space="preserve"> </w:t>
      </w:r>
      <w:r w:rsidR="00F25D14">
        <w:t>від 24.01.2024</w:t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25D14">
        <w:t>6</w:t>
      </w:r>
      <w:r>
        <w:t>)</w:t>
      </w:r>
    </w:p>
    <w:p w:rsidR="00FE6C3D" w:rsidRDefault="00FE6C3D">
      <w:pPr>
        <w:spacing w:before="1"/>
        <w:rPr>
          <w:b/>
          <w:sz w:val="28"/>
        </w:rPr>
      </w:pPr>
    </w:p>
    <w:p w:rsidR="00FE6C3D" w:rsidRDefault="00DA3018">
      <w:pPr>
        <w:pStyle w:val="a4"/>
        <w:ind w:left="7223" w:right="7019" w:firstLine="0"/>
      </w:pPr>
      <w:r>
        <w:t>План</w:t>
      </w:r>
    </w:p>
    <w:p w:rsidR="00C03C38" w:rsidRDefault="00DA3018">
      <w:pPr>
        <w:pStyle w:val="a4"/>
        <w:spacing w:before="2"/>
        <w:rPr>
          <w:spacing w:val="-3"/>
        </w:rPr>
      </w:pPr>
      <w:r>
        <w:t>підвищення кваліфікації педагогічних працівників</w:t>
      </w:r>
      <w:r>
        <w:rPr>
          <w:spacing w:val="1"/>
        </w:rPr>
        <w:t xml:space="preserve"> </w:t>
      </w:r>
      <w:proofErr w:type="spellStart"/>
      <w:r w:rsidR="00C03C38">
        <w:t>Лемешівської</w:t>
      </w:r>
      <w:proofErr w:type="spellEnd"/>
      <w:r w:rsidR="00C03C38">
        <w:t xml:space="preserve"> </w:t>
      </w:r>
      <w:r>
        <w:t>гімназії</w:t>
      </w:r>
      <w:r>
        <w:rPr>
          <w:spacing w:val="-3"/>
        </w:rPr>
        <w:t xml:space="preserve"> </w:t>
      </w:r>
      <w:proofErr w:type="spellStart"/>
      <w:r>
        <w:t>Горохівської</w:t>
      </w:r>
      <w:proofErr w:type="spellEnd"/>
      <w:r>
        <w:rPr>
          <w:spacing w:val="-2"/>
        </w:rPr>
        <w:t xml:space="preserve"> </w:t>
      </w:r>
      <w:r>
        <w:t>МР</w:t>
      </w:r>
      <w:r>
        <w:rPr>
          <w:spacing w:val="-3"/>
        </w:rPr>
        <w:t xml:space="preserve"> </w:t>
      </w:r>
    </w:p>
    <w:p w:rsidR="00FE6C3D" w:rsidRDefault="00DA3018">
      <w:pPr>
        <w:pStyle w:val="a4"/>
        <w:spacing w:before="2"/>
      </w:pPr>
      <w:r>
        <w:t>на</w:t>
      </w:r>
      <w:r>
        <w:rPr>
          <w:spacing w:val="-3"/>
        </w:rPr>
        <w:t xml:space="preserve"> </w:t>
      </w:r>
      <w:r w:rsidR="00C03C38">
        <w:t>2024 – 2025 навчальний</w:t>
      </w:r>
      <w:r>
        <w:rPr>
          <w:spacing w:val="-2"/>
        </w:rPr>
        <w:t xml:space="preserve"> </w:t>
      </w:r>
      <w:r>
        <w:t>рік</w:t>
      </w:r>
    </w:p>
    <w:p w:rsidR="00FE6C3D" w:rsidRDefault="00FE6C3D">
      <w:pPr>
        <w:rPr>
          <w:b/>
          <w:sz w:val="20"/>
        </w:rPr>
      </w:pPr>
    </w:p>
    <w:p w:rsidR="00FE6C3D" w:rsidRDefault="00FE6C3D">
      <w:pPr>
        <w:rPr>
          <w:b/>
          <w:sz w:val="20"/>
        </w:rPr>
      </w:pPr>
    </w:p>
    <w:p w:rsidR="00FE6C3D" w:rsidRDefault="00FE6C3D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2439"/>
        <w:gridCol w:w="2268"/>
        <w:gridCol w:w="1256"/>
        <w:gridCol w:w="1328"/>
        <w:gridCol w:w="1671"/>
        <w:gridCol w:w="1623"/>
      </w:tblGrid>
      <w:tr w:rsidR="00F25D14">
        <w:trPr>
          <w:trHeight w:val="691"/>
        </w:trPr>
        <w:tc>
          <w:tcPr>
            <w:tcW w:w="535" w:type="dxa"/>
          </w:tcPr>
          <w:p w:rsidR="00F25D14" w:rsidRDefault="00F25D1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ind w:left="321" w:right="409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Прізвище, ім’я,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 батькові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ind w:left="124" w:right="28" w:firstLine="309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Освітня програма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кваліфікації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left="623" w:right="119" w:hanging="372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 підвищення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кваліфікації</w:t>
            </w: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ind w:left="448" w:right="182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line="230" w:lineRule="exact"/>
              <w:ind w:left="335" w:right="391" w:firstLine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Обсяг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(к-сть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годин)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line="230" w:lineRule="exact"/>
              <w:ind w:left="252" w:right="274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Суб’єкт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кваліфікації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ind w:left="434" w:right="277" w:hanging="149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pacing w:val="-1"/>
                <w:sz w:val="20"/>
              </w:rPr>
              <w:t xml:space="preserve">Вартість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джерела</w:t>
            </w:r>
          </w:p>
          <w:p w:rsidR="00F25D14" w:rsidRDefault="00F25D14">
            <w:pPr>
              <w:pStyle w:val="TableParagraph"/>
              <w:spacing w:line="213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фінансування</w:t>
            </w:r>
          </w:p>
        </w:tc>
      </w:tr>
      <w:tr w:rsidR="00F25D14">
        <w:trPr>
          <w:trHeight w:val="918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Павлович В. С.,</w:t>
            </w:r>
          </w:p>
          <w:p w:rsidR="00F25D14" w:rsidRDefault="00F25D14">
            <w:pPr>
              <w:pStyle w:val="TableParagraph"/>
              <w:ind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вчитель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основ </w:t>
            </w:r>
            <w:proofErr w:type="spellStart"/>
            <w:r>
              <w:rPr>
                <w:sz w:val="20"/>
              </w:rPr>
              <w:t>здоров’я,вч.поч</w:t>
            </w:r>
            <w:proofErr w:type="spellEnd"/>
            <w:r>
              <w:rPr>
                <w:sz w:val="20"/>
              </w:rPr>
              <w:t xml:space="preserve">. класів 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Керівники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ЗЗСО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(фах: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початкові класи)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left="50" w:right="119"/>
              <w:rPr>
                <w:sz w:val="20"/>
              </w:rPr>
            </w:pPr>
            <w:r>
              <w:rPr>
                <w:sz w:val="20"/>
              </w:rPr>
              <w:t>Розвиток професійних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  <w:p w:rsidR="00F25D14" w:rsidRDefault="00F25D14">
            <w:pPr>
              <w:pStyle w:val="TableParagraph"/>
              <w:spacing w:line="228" w:lineRule="exact"/>
              <w:ind w:left="50" w:right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управлінської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компетентності.</w:t>
            </w: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921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461"/>
              <w:rPr>
                <w:sz w:val="20"/>
              </w:rPr>
            </w:pPr>
            <w:r>
              <w:rPr>
                <w:b/>
                <w:sz w:val="20"/>
              </w:rPr>
              <w:t>Юрчук О. А.,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ЗДНВР,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Керівники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ЗЗСО</w:t>
            </w:r>
          </w:p>
          <w:p w:rsidR="00F25D14" w:rsidRDefault="00F25D1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(фах:</w:t>
            </w:r>
            <w:r>
              <w:rPr>
                <w:spacing w:val="-10"/>
                <w:sz w:val="20"/>
              </w:rPr>
              <w:t xml:space="preserve"> початкові класи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left="50" w:right="119"/>
              <w:rPr>
                <w:sz w:val="20"/>
              </w:rPr>
            </w:pPr>
            <w:r>
              <w:rPr>
                <w:sz w:val="20"/>
              </w:rPr>
              <w:t>Розвиток професійних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управлінської</w:t>
            </w:r>
          </w:p>
          <w:p w:rsidR="00F25D14" w:rsidRDefault="00F25D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компетентності.</w:t>
            </w: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919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КриворучкоІ</w:t>
            </w:r>
            <w:proofErr w:type="spellEnd"/>
            <w:r>
              <w:rPr>
                <w:b/>
                <w:sz w:val="20"/>
              </w:rPr>
              <w:t>. В..,</w:t>
            </w:r>
          </w:p>
          <w:p w:rsidR="00F25D14" w:rsidRDefault="00F25D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-організатор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ind w:left="0" w:right="224"/>
              <w:rPr>
                <w:sz w:val="20"/>
              </w:rPr>
            </w:pPr>
            <w:r>
              <w:rPr>
                <w:sz w:val="20"/>
              </w:rPr>
              <w:t xml:space="preserve"> Педагоги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організатори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Розвиток професійних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  <w:p w:rsidR="00F25D14" w:rsidRDefault="00F25D14">
            <w:pPr>
              <w:pStyle w:val="TableParagraph"/>
              <w:spacing w:line="228" w:lineRule="exact"/>
              <w:ind w:right="128"/>
              <w:rPr>
                <w:sz w:val="20"/>
              </w:rPr>
            </w:pP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1379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778"/>
              <w:rPr>
                <w:sz w:val="20"/>
              </w:rPr>
            </w:pPr>
            <w:r>
              <w:rPr>
                <w:b/>
                <w:sz w:val="20"/>
              </w:rPr>
              <w:t>Тишко Л.П.,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мистецтва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музичного</w:t>
            </w:r>
          </w:p>
          <w:p w:rsidR="00F25D14" w:rsidRDefault="00F25D14" w:rsidP="00C03C38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мистецтва та мистецтва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F25D14" w:rsidRDefault="00F25D14">
            <w:pPr>
              <w:pStyle w:val="TableParagraph"/>
              <w:spacing w:line="230" w:lineRule="atLeast"/>
              <w:ind w:right="246"/>
              <w:rPr>
                <w:sz w:val="20"/>
              </w:rPr>
            </w:pPr>
          </w:p>
        </w:tc>
        <w:tc>
          <w:tcPr>
            <w:tcW w:w="2268" w:type="dxa"/>
          </w:tcPr>
          <w:p w:rsidR="00F25D14" w:rsidRDefault="00F25D14" w:rsidP="00CB2DC1">
            <w:pPr>
              <w:pStyle w:val="TableParagraph"/>
              <w:ind w:left="50" w:right="270"/>
              <w:rPr>
                <w:sz w:val="20"/>
              </w:rPr>
            </w:pPr>
            <w:r>
              <w:rPr>
                <w:sz w:val="20"/>
              </w:rPr>
              <w:t>Розвиток 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921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40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Прик</w:t>
            </w:r>
            <w:proofErr w:type="spellEnd"/>
            <w:r>
              <w:rPr>
                <w:b/>
                <w:sz w:val="20"/>
              </w:rPr>
              <w:t xml:space="preserve"> С. Л.,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фізичної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Вчителі фізичної культури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left="50"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1610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Маторецька</w:t>
            </w:r>
            <w:proofErr w:type="spellEnd"/>
            <w:r>
              <w:rPr>
                <w:b/>
                <w:sz w:val="20"/>
              </w:rPr>
              <w:t xml:space="preserve"> З. В.,</w:t>
            </w:r>
          </w:p>
          <w:p w:rsidR="00F25D14" w:rsidRDefault="00F25D14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вчитель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початкових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початкових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</w:p>
          <w:p w:rsidR="00F25D14" w:rsidRDefault="00F25D14">
            <w:pPr>
              <w:pStyle w:val="TableParagraph"/>
              <w:ind w:right="102"/>
              <w:rPr>
                <w:sz w:val="20"/>
              </w:rPr>
            </w:pP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178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</w:tbl>
    <w:p w:rsidR="00FE6C3D" w:rsidRDefault="00FE6C3D">
      <w:pPr>
        <w:rPr>
          <w:sz w:val="20"/>
        </w:rPr>
        <w:sectPr w:rsidR="00FE6C3D">
          <w:type w:val="continuous"/>
          <w:pgSz w:w="15840" w:h="12240" w:orient="landscape"/>
          <w:pgMar w:top="500" w:right="5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2439"/>
        <w:gridCol w:w="2268"/>
        <w:gridCol w:w="1256"/>
        <w:gridCol w:w="1328"/>
        <w:gridCol w:w="1671"/>
        <w:gridCol w:w="1623"/>
      </w:tblGrid>
      <w:tr w:rsidR="00F25D14">
        <w:trPr>
          <w:trHeight w:val="1610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Лібенецька</w:t>
            </w:r>
            <w:proofErr w:type="spellEnd"/>
            <w:r>
              <w:rPr>
                <w:b/>
                <w:sz w:val="20"/>
              </w:rPr>
              <w:t xml:space="preserve"> Г. І.,</w:t>
            </w:r>
          </w:p>
          <w:p w:rsidR="00F25D14" w:rsidRDefault="00F25D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вчитель</w:t>
            </w:r>
          </w:p>
          <w:p w:rsidR="00F25D14" w:rsidRDefault="00F25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початкових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початкових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</w:p>
          <w:p w:rsidR="00F25D14" w:rsidRDefault="00F25D14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left="50"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>.</w:t>
            </w:r>
          </w:p>
          <w:p w:rsidR="00F25D14" w:rsidRDefault="00F25D14">
            <w:pPr>
              <w:pStyle w:val="TableParagraph"/>
              <w:ind w:right="211" w:firstLine="50"/>
              <w:rPr>
                <w:sz w:val="20"/>
              </w:rPr>
            </w:pP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178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1149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Послєднік</w:t>
            </w:r>
            <w:proofErr w:type="spellEnd"/>
            <w:r>
              <w:rPr>
                <w:b/>
                <w:sz w:val="20"/>
              </w:rPr>
              <w:t xml:space="preserve"> О. О.,</w:t>
            </w:r>
          </w:p>
          <w:p w:rsidR="00F25D14" w:rsidRDefault="00F25D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вчитель</w:t>
            </w:r>
          </w:p>
          <w:p w:rsidR="00F25D14" w:rsidRDefault="00F25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початкових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початкових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</w:p>
          <w:p w:rsidR="00F25D14" w:rsidRDefault="00F25D14" w:rsidP="00C03C38">
            <w:pPr>
              <w:pStyle w:val="TableParagraph"/>
              <w:ind w:right="184"/>
              <w:rPr>
                <w:sz w:val="20"/>
              </w:rPr>
            </w:pP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>.</w:t>
            </w:r>
          </w:p>
          <w:p w:rsidR="00F25D14" w:rsidRDefault="00F25D14">
            <w:pPr>
              <w:pStyle w:val="TableParagraph"/>
              <w:spacing w:line="230" w:lineRule="atLeast"/>
              <w:rPr>
                <w:sz w:val="20"/>
              </w:rPr>
            </w:pP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1610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153"/>
              <w:rPr>
                <w:sz w:val="20"/>
              </w:rPr>
            </w:pPr>
            <w:r>
              <w:rPr>
                <w:b/>
                <w:sz w:val="20"/>
              </w:rPr>
              <w:t>Бабій О. П.,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вчитель </w:t>
            </w:r>
            <w:r>
              <w:rPr>
                <w:sz w:val="20"/>
              </w:rPr>
              <w:t>української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літератури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української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літератури</w:t>
            </w:r>
          </w:p>
          <w:p w:rsidR="00F25D14" w:rsidRDefault="00F25D14">
            <w:pPr>
              <w:pStyle w:val="TableParagraph"/>
              <w:ind w:right="141"/>
              <w:rPr>
                <w:sz w:val="20"/>
              </w:rPr>
            </w:pP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25D14" w:rsidRDefault="00F25D14">
            <w:pPr>
              <w:pStyle w:val="TableParagraph"/>
              <w:spacing w:line="235" w:lineRule="auto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176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688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Бешук</w:t>
            </w:r>
            <w:proofErr w:type="spellEnd"/>
            <w:r>
              <w:rPr>
                <w:b/>
                <w:sz w:val="20"/>
              </w:rPr>
              <w:t xml:space="preserve"> Л. П.,</w:t>
            </w:r>
          </w:p>
          <w:p w:rsidR="00F25D14" w:rsidRDefault="00F25D14">
            <w:pPr>
              <w:pStyle w:val="TableParagraph"/>
              <w:spacing w:line="228" w:lineRule="exact"/>
              <w:ind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вчитель </w:t>
            </w:r>
            <w:r>
              <w:rPr>
                <w:sz w:val="20"/>
              </w:rPr>
              <w:t>української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літератури, вчитель індивідуального навчання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української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літератури</w:t>
            </w:r>
          </w:p>
          <w:p w:rsidR="00F25D14" w:rsidRDefault="00F25D14" w:rsidP="00C03C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F25D14" w:rsidRDefault="00F25D14" w:rsidP="00C03C38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інклюзивним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навчанням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108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spacing w:line="228" w:lineRule="exact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921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20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Ящук</w:t>
            </w:r>
            <w:proofErr w:type="spellEnd"/>
            <w:r>
              <w:rPr>
                <w:b/>
                <w:sz w:val="20"/>
              </w:rPr>
              <w:t xml:space="preserve"> С.М.,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зарубіжної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літератури,</w:t>
            </w:r>
          </w:p>
          <w:p w:rsidR="00F25D14" w:rsidRDefault="00F25D14">
            <w:pPr>
              <w:pStyle w:val="TableParagraph"/>
              <w:spacing w:line="237" w:lineRule="auto"/>
              <w:ind w:right="208"/>
              <w:rPr>
                <w:sz w:val="20"/>
              </w:rPr>
            </w:pPr>
            <w:r>
              <w:rPr>
                <w:sz w:val="20"/>
              </w:rPr>
              <w:t>історії,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правознавства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ind w:right="662"/>
              <w:rPr>
                <w:spacing w:val="-1"/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зарубіжної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літератури,</w:t>
            </w:r>
            <w:r>
              <w:rPr>
                <w:spacing w:val="-1"/>
                <w:sz w:val="20"/>
              </w:rPr>
              <w:t xml:space="preserve"> </w:t>
            </w:r>
          </w:p>
          <w:p w:rsidR="00F25D14" w:rsidRDefault="00F25D14" w:rsidP="00CB2DC1">
            <w:pPr>
              <w:pStyle w:val="TableParagraph"/>
              <w:ind w:right="875"/>
              <w:rPr>
                <w:sz w:val="20"/>
              </w:rPr>
            </w:pPr>
            <w:r>
              <w:rPr>
                <w:sz w:val="20"/>
              </w:rPr>
              <w:t>Вчителі історії,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правознавства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F25D14" w:rsidRDefault="00F25D14" w:rsidP="00CB2DC1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громадянської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688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Генсецький</w:t>
            </w:r>
            <w:proofErr w:type="spellEnd"/>
            <w:r>
              <w:rPr>
                <w:b/>
                <w:sz w:val="20"/>
              </w:rPr>
              <w:t xml:space="preserve"> В. Є.,</w:t>
            </w:r>
          </w:p>
          <w:p w:rsidR="00F25D14" w:rsidRDefault="00F25D14">
            <w:pPr>
              <w:pStyle w:val="TableParagraph"/>
              <w:spacing w:line="228" w:lineRule="exact"/>
              <w:ind w:right="435"/>
              <w:rPr>
                <w:sz w:val="20"/>
              </w:rPr>
            </w:pPr>
            <w:r>
              <w:rPr>
                <w:sz w:val="20"/>
              </w:rPr>
              <w:t>вчитель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біології,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географії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біології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108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108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spacing w:line="228" w:lineRule="exact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921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281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Криворучко</w:t>
            </w:r>
            <w:proofErr w:type="spellEnd"/>
            <w:r>
              <w:rPr>
                <w:b/>
                <w:sz w:val="20"/>
              </w:rPr>
              <w:t xml:space="preserve"> Л. І.,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вчитель трудового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F25D14" w:rsidRDefault="00F25D14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</w:rPr>
              <w:t xml:space="preserve">Образотворчого </w:t>
            </w:r>
            <w:proofErr w:type="spellStart"/>
            <w:r>
              <w:rPr>
                <w:sz w:val="20"/>
              </w:rPr>
              <w:t>мистецьва</w:t>
            </w:r>
            <w:proofErr w:type="spellEnd"/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spacing w:line="242" w:lineRule="auto"/>
              <w:ind w:left="50"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364" w:right="270" w:hanging="106"/>
              <w:rPr>
                <w:sz w:val="20"/>
              </w:rPr>
            </w:pPr>
            <w:r>
              <w:rPr>
                <w:spacing w:val="-1"/>
                <w:sz w:val="20"/>
              </w:rPr>
              <w:t>Онлайн,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spacing w:before="1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spacing w:before="1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1149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37" w:lineRule="auto"/>
              <w:ind w:right="3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Кобус</w:t>
            </w:r>
            <w:proofErr w:type="spellEnd"/>
            <w:r>
              <w:rPr>
                <w:b/>
                <w:sz w:val="20"/>
              </w:rPr>
              <w:t xml:space="preserve"> М. А.,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фізики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хімії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"/>
                <w:sz w:val="20"/>
              </w:rPr>
              <w:t xml:space="preserve"> фізики, </w:t>
            </w:r>
            <w:proofErr w:type="spellStart"/>
            <w:r>
              <w:rPr>
                <w:spacing w:val="-1"/>
                <w:sz w:val="20"/>
              </w:rPr>
              <w:t>хвмії</w:t>
            </w:r>
            <w:proofErr w:type="spellEnd"/>
          </w:p>
        </w:tc>
        <w:tc>
          <w:tcPr>
            <w:tcW w:w="2268" w:type="dxa"/>
          </w:tcPr>
          <w:p w:rsidR="00F25D14" w:rsidRDefault="00F25D14" w:rsidP="00CB2DC1">
            <w:pPr>
              <w:pStyle w:val="TableParagraph"/>
              <w:ind w:left="50"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F25D14" w:rsidRDefault="00F25D14">
            <w:pPr>
              <w:pStyle w:val="TableParagraph"/>
              <w:spacing w:line="230" w:lineRule="exact"/>
              <w:ind w:right="119"/>
              <w:rPr>
                <w:sz w:val="20"/>
              </w:rPr>
            </w:pPr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spacing w:line="237" w:lineRule="auto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ind w:left="0"/>
              <w:rPr>
                <w:b/>
              </w:rPr>
            </w:pPr>
          </w:p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</w:tbl>
    <w:p w:rsidR="00FE6C3D" w:rsidRDefault="00FE6C3D">
      <w:pPr>
        <w:spacing w:line="230" w:lineRule="atLeast"/>
        <w:rPr>
          <w:sz w:val="20"/>
        </w:rPr>
        <w:sectPr w:rsidR="00FE6C3D">
          <w:pgSz w:w="15840" w:h="12240" w:orient="landscape"/>
          <w:pgMar w:top="560" w:right="5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2439"/>
        <w:gridCol w:w="2268"/>
        <w:gridCol w:w="1256"/>
        <w:gridCol w:w="1328"/>
        <w:gridCol w:w="1671"/>
        <w:gridCol w:w="1623"/>
      </w:tblGrid>
      <w:tr w:rsidR="00F25D14">
        <w:trPr>
          <w:trHeight w:val="691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Зозуля Г. І.,</w:t>
            </w:r>
          </w:p>
          <w:p w:rsidR="00F25D14" w:rsidRDefault="00F25D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ind w:right="5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Вчителі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108"/>
              <w:ind w:left="364" w:right="37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spacing w:line="230" w:lineRule="atLeast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690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Лозін</w:t>
            </w:r>
            <w:proofErr w:type="spellEnd"/>
            <w:r>
              <w:rPr>
                <w:b/>
                <w:sz w:val="20"/>
              </w:rPr>
              <w:t xml:space="preserve"> М. В.,</w:t>
            </w:r>
          </w:p>
          <w:p w:rsidR="00F25D14" w:rsidRDefault="00F25D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вчитель</w:t>
            </w:r>
          </w:p>
          <w:p w:rsidR="00F25D14" w:rsidRDefault="00F25D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англійської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</w:p>
        </w:tc>
        <w:tc>
          <w:tcPr>
            <w:tcW w:w="2439" w:type="dxa"/>
          </w:tcPr>
          <w:p w:rsidR="00F25D14" w:rsidRDefault="00F25D14">
            <w:pPr>
              <w:pStyle w:val="TableParagraph"/>
              <w:spacing w:line="223" w:lineRule="exact"/>
              <w:ind w:left="92" w:right="131"/>
              <w:jc w:val="center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англійської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108"/>
              <w:ind w:left="364" w:right="270" w:hanging="106"/>
              <w:rPr>
                <w:sz w:val="20"/>
              </w:rPr>
            </w:pPr>
            <w:r>
              <w:rPr>
                <w:spacing w:val="-1"/>
                <w:sz w:val="20"/>
              </w:rPr>
              <w:t>Онлайн,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spacing w:line="230" w:lineRule="atLeast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  <w:tr w:rsidR="00F25D14">
        <w:trPr>
          <w:trHeight w:val="688"/>
        </w:trPr>
        <w:tc>
          <w:tcPr>
            <w:tcW w:w="535" w:type="dxa"/>
          </w:tcPr>
          <w:p w:rsidR="00F25D14" w:rsidRDefault="00F25D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3" w:type="dxa"/>
          </w:tcPr>
          <w:p w:rsidR="00F25D14" w:rsidRDefault="00F25D1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Лозін</w:t>
            </w:r>
            <w:proofErr w:type="spellEnd"/>
            <w:r>
              <w:rPr>
                <w:b/>
                <w:sz w:val="20"/>
              </w:rPr>
              <w:t xml:space="preserve"> О. В.,</w:t>
            </w:r>
          </w:p>
          <w:p w:rsidR="00F25D14" w:rsidRDefault="00F25D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вчитель</w:t>
            </w:r>
          </w:p>
          <w:p w:rsidR="00F25D14" w:rsidRDefault="00F25D1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інформатики</w:t>
            </w:r>
          </w:p>
        </w:tc>
        <w:tc>
          <w:tcPr>
            <w:tcW w:w="2439" w:type="dxa"/>
          </w:tcPr>
          <w:p w:rsidR="00F25D14" w:rsidRDefault="00F25D14" w:rsidP="00C03C38">
            <w:pPr>
              <w:pStyle w:val="TableParagraph"/>
              <w:spacing w:line="223" w:lineRule="exact"/>
              <w:ind w:left="92" w:right="131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інформатики</w:t>
            </w:r>
          </w:p>
        </w:tc>
        <w:tc>
          <w:tcPr>
            <w:tcW w:w="2268" w:type="dxa"/>
          </w:tcPr>
          <w:p w:rsidR="00F25D14" w:rsidRDefault="00F25D14">
            <w:pPr>
              <w:pStyle w:val="TableParagraph"/>
              <w:ind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Розвиток </w:t>
            </w:r>
            <w:r>
              <w:rPr>
                <w:sz w:val="20"/>
              </w:rPr>
              <w:t>професійних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</w:p>
        </w:tc>
        <w:tc>
          <w:tcPr>
            <w:tcW w:w="1256" w:type="dxa"/>
          </w:tcPr>
          <w:p w:rsidR="00F25D14" w:rsidRDefault="00F25D14">
            <w:pPr>
              <w:pStyle w:val="TableParagraph"/>
              <w:spacing w:before="108"/>
              <w:ind w:left="364" w:right="270" w:hanging="106"/>
              <w:rPr>
                <w:sz w:val="20"/>
              </w:rPr>
            </w:pPr>
            <w:r>
              <w:rPr>
                <w:spacing w:val="-1"/>
                <w:sz w:val="20"/>
              </w:rPr>
              <w:t>Онлайн,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курси</w:t>
            </w:r>
          </w:p>
        </w:tc>
        <w:tc>
          <w:tcPr>
            <w:tcW w:w="1328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71" w:type="dxa"/>
          </w:tcPr>
          <w:p w:rsidR="00F25D14" w:rsidRDefault="00F25D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5D14" w:rsidRDefault="00F25D14">
            <w:pPr>
              <w:pStyle w:val="TableParagraph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ВІППО</w:t>
            </w:r>
          </w:p>
        </w:tc>
        <w:tc>
          <w:tcPr>
            <w:tcW w:w="1623" w:type="dxa"/>
          </w:tcPr>
          <w:p w:rsidR="00F25D14" w:rsidRDefault="00F25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</w:p>
          <w:p w:rsidR="00F25D14" w:rsidRDefault="00F25D14">
            <w:pPr>
              <w:pStyle w:val="TableParagraph"/>
              <w:spacing w:line="228" w:lineRule="exact"/>
              <w:ind w:left="105" w:right="298"/>
              <w:rPr>
                <w:sz w:val="20"/>
              </w:rPr>
            </w:pPr>
            <w:r>
              <w:rPr>
                <w:spacing w:val="-1"/>
                <w:sz w:val="20"/>
              </w:rPr>
              <w:t>регіонального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замовлення</w:t>
            </w:r>
          </w:p>
        </w:tc>
      </w:tr>
    </w:tbl>
    <w:p w:rsidR="00DA3018" w:rsidRDefault="00DA3018"/>
    <w:sectPr w:rsidR="00DA3018">
      <w:pgSz w:w="15840" w:h="12240" w:orient="landscape"/>
      <w:pgMar w:top="560" w:right="5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C3D"/>
    <w:rsid w:val="00C03C38"/>
    <w:rsid w:val="00CB2DC1"/>
    <w:rsid w:val="00DA3018"/>
    <w:rsid w:val="00F25D14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47308-62CC-4DBA-B5C9-3E57470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4239" w:right="4033" w:hanging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school</cp:lastModifiedBy>
  <cp:revision>5</cp:revision>
  <dcterms:created xsi:type="dcterms:W3CDTF">2024-11-10T16:07:00Z</dcterms:created>
  <dcterms:modified xsi:type="dcterms:W3CDTF">2024-11-11T07:56:00Z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